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853" w:type="dxa"/>
        <w:tblCellSpacing w:w="20" w:type="dxa"/>
        <w:tblInd w:w="0" w:type="dxa"/>
        <w:tblLook w:val="01E0"/>
      </w:tblPr>
      <w:tblGrid>
        <w:gridCol w:w="3172"/>
        <w:gridCol w:w="1577"/>
        <w:gridCol w:w="4333"/>
        <w:gridCol w:w="510"/>
        <w:gridCol w:w="2261"/>
      </w:tblGrid>
      <w:tr w:rsidR="00224307" w:rsidRPr="00A10FF4" w:rsidTr="009C20D6">
        <w:trPr>
          <w:tblCellSpacing w:w="20" w:type="dxa"/>
        </w:trPr>
        <w:tc>
          <w:tcPr>
            <w:tcW w:w="11773" w:type="dxa"/>
            <w:gridSpan w:val="5"/>
          </w:tcPr>
          <w:p w:rsidR="00224307" w:rsidRPr="00A10FF4" w:rsidRDefault="00224307" w:rsidP="00C562E0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224307" w:rsidRPr="00A10FF4" w:rsidTr="009C20D6">
        <w:trPr>
          <w:tblCellSpacing w:w="20" w:type="dxa"/>
        </w:trPr>
        <w:tc>
          <w:tcPr>
            <w:tcW w:w="3112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 w:rsidR="000F05EE"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6380" w:type="dxa"/>
            <w:gridSpan w:val="3"/>
          </w:tcPr>
          <w:p w:rsidR="00224307" w:rsidRPr="00A10FF4" w:rsidRDefault="00EE288E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Thir</w:t>
            </w:r>
            <w:r w:rsidR="009B414E">
              <w:rPr>
                <w:sz w:val="28"/>
                <w:szCs w:val="28"/>
                <w:lang w:bidi="ar-DZ"/>
              </w:rPr>
              <w:t>d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Term English </w:t>
            </w:r>
            <w:r w:rsidR="000C5C5F">
              <w:rPr>
                <w:sz w:val="28"/>
                <w:szCs w:val="28"/>
                <w:lang w:bidi="ar-DZ"/>
              </w:rPr>
              <w:t>Examination</w:t>
            </w:r>
            <w:r w:rsidR="00224307" w:rsidRPr="00A10FF4">
              <w:rPr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201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24307" w:rsidRPr="00A10FF4" w:rsidTr="009C20D6">
        <w:trPr>
          <w:tblCellSpacing w:w="20" w:type="dxa"/>
        </w:trPr>
        <w:tc>
          <w:tcPr>
            <w:tcW w:w="11773" w:type="dxa"/>
            <w:gridSpan w:val="5"/>
          </w:tcPr>
          <w:p w:rsidR="00224307" w:rsidRPr="007407F6" w:rsidRDefault="00360592" w:rsidP="00D3729C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56704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D3729C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946963" w:rsidRDefault="00BB798D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Every seconds, there is a death in the world because of smoking. However, tobacco not only kills, but it decreases expectation of life, especially in poor counties.</w:t>
            </w:r>
          </w:p>
          <w:p w:rsidR="00BB798D" w:rsidRDefault="006229A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The use</w:t>
            </w:r>
            <w:r w:rsidR="00DA091C">
              <w:rPr>
                <w:sz w:val="28"/>
                <w:szCs w:val="28"/>
                <w:lang w:val="en-US" w:eastAsia="ar-SA"/>
              </w:rPr>
              <w:t xml:space="preserve"> of tobacco has considerably in</w:t>
            </w:r>
            <w:r>
              <w:rPr>
                <w:sz w:val="28"/>
                <w:szCs w:val="28"/>
                <w:lang w:val="en-US" w:eastAsia="ar-SA"/>
              </w:rPr>
              <w:t>creased in Algeria. Smoking has got a link with poverty, stress and passivity.</w:t>
            </w:r>
          </w:p>
          <w:p w:rsidR="006229A6" w:rsidRDefault="006229A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 xml:space="preserve">The </w:t>
            </w:r>
            <w:r w:rsidR="005D5786">
              <w:rPr>
                <w:sz w:val="28"/>
                <w:szCs w:val="28"/>
                <w:lang w:val="en-US" w:eastAsia="ar-SA"/>
              </w:rPr>
              <w:t>Algerian authorities recently adopted an order to prohibit smoking in public places such as: schools, hospitals, offices, …</w:t>
            </w:r>
          </w:p>
          <w:p w:rsidR="005D5786" w:rsidRPr="0097128A" w:rsidRDefault="005D5786" w:rsidP="00891D72">
            <w:pPr>
              <w:pStyle w:val="Retraitcorpsdetexte2"/>
              <w:overflowPunct/>
              <w:autoSpaceDE/>
              <w:autoSpaceDN/>
              <w:adjustRightInd/>
              <w:ind w:left="567" w:right="424" w:firstLine="993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Cigarettes will be very expensive.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DA091C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14C36" w:rsidRDefault="00C14C36" w:rsidP="00071D02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FB138D">
              <w:rPr>
                <w:b/>
                <w:bCs/>
                <w:sz w:val="28"/>
                <w:szCs w:val="28"/>
                <w:lang w:eastAsia="ar-SA"/>
              </w:rPr>
              <w:t>3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021FF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Is smoking good for health?</w:t>
            </w:r>
          </w:p>
          <w:p w:rsidR="00211F7D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Where will tobacco be prohibited?</w:t>
            </w:r>
          </w:p>
          <w:p w:rsidR="00211F7D" w:rsidRPr="00C14C36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Give a title to the text.</w:t>
            </w:r>
          </w:p>
          <w:p w:rsidR="00224307" w:rsidRDefault="00224307" w:rsidP="00C11FDC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Read the text carefully then </w:t>
            </w:r>
            <w:r w:rsidR="00110659">
              <w:rPr>
                <w:b/>
                <w:bCs/>
                <w:sz w:val="28"/>
                <w:szCs w:val="28"/>
                <w:u w:val="single"/>
                <w:lang w:eastAsia="ar-SA"/>
              </w:rPr>
              <w:t>say</w:t>
            </w:r>
            <w:r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C11FDC">
              <w:rPr>
                <w:b/>
                <w:bCs/>
                <w:sz w:val="28"/>
                <w:szCs w:val="28"/>
                <w:lang w:eastAsia="ar-SA"/>
              </w:rPr>
              <w:t>2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3021FF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Smoking reduces people's life</w:t>
            </w:r>
            <w:r w:rsidR="008736B9">
              <w:rPr>
                <w:sz w:val="28"/>
                <w:szCs w:val="28"/>
                <w:lang w:eastAsia="ar-SA"/>
              </w:rPr>
              <w:t>. ________</w:t>
            </w:r>
          </w:p>
          <w:p w:rsidR="00211F7D" w:rsidRPr="00FC5ACE" w:rsidRDefault="00211F7D" w:rsidP="00211F7D">
            <w:pPr>
              <w:pStyle w:val="Retraitcorpsdetexte2"/>
              <w:numPr>
                <w:ilvl w:val="1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Smoking is prohibited in Algeria. ________</w:t>
            </w:r>
          </w:p>
          <w:p w:rsidR="00251985" w:rsidRPr="00251985" w:rsidRDefault="00C11FDC" w:rsidP="00071D02">
            <w:pPr>
              <w:pStyle w:val="Retraitcorpsdetexte2"/>
              <w:numPr>
                <w:ilvl w:val="0"/>
                <w:numId w:val="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251985" w:rsidRPr="00B071A5">
              <w:rPr>
                <w:b/>
                <w:bCs/>
                <w:sz w:val="28"/>
                <w:szCs w:val="28"/>
                <w:lang w:val="en-US" w:eastAsia="ar-SA"/>
              </w:rPr>
              <w:t>:</w:t>
            </w:r>
            <w:r w:rsidR="005061C4" w:rsidRPr="00B071A5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406163" w:rsidRPr="00406163" w:rsidRDefault="00985A41" w:rsidP="00985A41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for example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……………………..                    </w:t>
            </w:r>
            <w:r>
              <w:rPr>
                <w:sz w:val="28"/>
                <w:szCs w:val="28"/>
                <w:lang w:eastAsia="ar-SA"/>
              </w:rPr>
              <w:t>relation</w:t>
            </w:r>
            <w:r w:rsidR="00406163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406163" w:rsidRDefault="00C11FDC" w:rsidP="00071D02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406163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 xml:space="preserve">:    </w:t>
            </w:r>
            <w:r w:rsidR="00406163">
              <w:rPr>
                <w:b/>
                <w:bCs/>
                <w:sz w:val="28"/>
                <w:szCs w:val="28"/>
                <w:lang w:eastAsia="ar-SA"/>
              </w:rPr>
              <w:t>(01</w:t>
            </w:r>
            <w:r w:rsidR="005061C4">
              <w:rPr>
                <w:b/>
                <w:bCs/>
                <w:sz w:val="28"/>
                <w:szCs w:val="28"/>
                <w:lang w:eastAsia="ar-SA"/>
              </w:rPr>
              <w:t xml:space="preserve"> pt</w:t>
            </w:r>
            <w:r w:rsidR="00406163" w:rsidRPr="00E77ECE">
              <w:rPr>
                <w:b/>
                <w:bCs/>
                <w:sz w:val="28"/>
                <w:szCs w:val="28"/>
                <w:lang w:eastAsia="ar-SA"/>
              </w:rPr>
              <w:t>)</w:t>
            </w:r>
          </w:p>
          <w:p w:rsidR="00406163" w:rsidRPr="00406163" w:rsidRDefault="00985A41" w:rsidP="00891D72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private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</w:t>
            </w:r>
            <w:r w:rsidR="00063987">
              <w:rPr>
                <w:sz w:val="28"/>
                <w:szCs w:val="28"/>
                <w:lang w:eastAsia="ar-SA"/>
              </w:rPr>
              <w:t xml:space="preserve">……                </w:t>
            </w:r>
            <w:r>
              <w:rPr>
                <w:sz w:val="28"/>
                <w:szCs w:val="28"/>
                <w:lang w:val="en-US" w:eastAsia="ar-SA"/>
              </w:rPr>
              <w:t>to permit</w:t>
            </w:r>
            <w:r w:rsidR="00406163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224307" w:rsidRDefault="00224307" w:rsidP="00071D02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FB31E3" w:rsidRDefault="00243207" w:rsidP="00A4109D">
            <w:pPr>
              <w:pStyle w:val="Retraitcorpsdetexte2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this table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FB31E3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A4109D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FB31E3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Style w:val="Grilledutableau"/>
              <w:tblW w:w="0" w:type="auto"/>
              <w:tblInd w:w="1129" w:type="dxa"/>
              <w:tblLook w:val="01E0"/>
            </w:tblPr>
            <w:tblGrid>
              <w:gridCol w:w="4096"/>
              <w:gridCol w:w="4376"/>
            </w:tblGrid>
            <w:tr w:rsidR="00243207" w:rsidRPr="0024320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207" w:rsidRPr="00243207" w:rsidRDefault="00243207" w:rsidP="0024320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Singular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207" w:rsidRPr="00243207" w:rsidRDefault="00243207" w:rsidP="0024320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Plural</w:t>
                  </w:r>
                </w:p>
              </w:tc>
            </w:tr>
            <w:tr w:rsidR="0024320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life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poverty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……………………………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authorities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factories</w:t>
                  </w:r>
                </w:p>
                <w:p w:rsidR="00243207" w:rsidRDefault="00243207" w:rsidP="00243207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……………………………</w:t>
                  </w:r>
                </w:p>
              </w:tc>
            </w:tr>
          </w:tbl>
          <w:p w:rsidR="00FB008B" w:rsidRPr="00FB008B" w:rsidRDefault="00694104" w:rsidP="00891D72">
            <w:pPr>
              <w:pStyle w:val="Retraitcorpsdetexte2"/>
              <w:numPr>
                <w:ilvl w:val="0"/>
                <w:numId w:val="3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Complete the table correctly</w:t>
            </w:r>
            <w:r w:rsidR="00FB008B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 (0</w:t>
            </w:r>
            <w:r w:rsidR="00A4109D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FB008B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Style w:val="Grilledutableau"/>
              <w:tblW w:w="0" w:type="auto"/>
              <w:tblInd w:w="1129" w:type="dxa"/>
              <w:tblLook w:val="01E0"/>
            </w:tblPr>
            <w:tblGrid>
              <w:gridCol w:w="3046"/>
              <w:gridCol w:w="3676"/>
              <w:gridCol w:w="3676"/>
            </w:tblGrid>
            <w:tr w:rsidR="00694104" w:rsidRPr="00694104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Adjectives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Comparatives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104" w:rsidRPr="00694104" w:rsidRDefault="00694104" w:rsidP="0069410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Superlatives</w:t>
                  </w:r>
                </w:p>
              </w:tc>
            </w:tr>
            <w:tr w:rsidR="00694104"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dangerous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……………….</w:t>
                  </w:r>
                </w:p>
                <w:p w:rsidR="00A4109D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……………….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Better</w:t>
                  </w:r>
                </w:p>
                <w:p w:rsidR="00A4109D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……………………..</w:t>
                  </w:r>
                </w:p>
                <w:p w:rsidR="00694104" w:rsidRDefault="00694104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…………………….</w:t>
                  </w:r>
                </w:p>
                <w:p w:rsidR="00694104" w:rsidRDefault="00A4109D" w:rsidP="00694104">
                  <w:pPr>
                    <w:pStyle w:val="Retraitcorpsdetexte2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The oldest</w:t>
                  </w:r>
                </w:p>
              </w:tc>
            </w:tr>
          </w:tbl>
          <w:p w:rsidR="004544F6" w:rsidRPr="008A0027" w:rsidRDefault="004544F6" w:rsidP="00891D72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pronunciation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of </w:t>
            </w:r>
            <w:r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AC6686">
              <w:rPr>
                <w:b/>
                <w:bCs/>
                <w:sz w:val="28"/>
                <w:szCs w:val="28"/>
                <w:u w:val="single"/>
                <w:lang w:eastAsia="ar-SA"/>
              </w:rPr>
              <w:t>'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8A0027">
              <w:rPr>
                <w:b/>
                <w:bCs/>
                <w:sz w:val="24"/>
                <w:szCs w:val="24"/>
                <w:lang w:eastAsia="ar-SA"/>
              </w:rPr>
              <w:t xml:space="preserve">   (02 pts)</w:t>
            </w:r>
          </w:p>
          <w:p w:rsidR="004544F6" w:rsidRPr="00182501" w:rsidRDefault="004544F6" w:rsidP="004544F6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- second – countries – prohibits – kills -</w:t>
            </w:r>
          </w:p>
          <w:tbl>
            <w:tblPr>
              <w:tblStyle w:val="Grilledutableau"/>
              <w:tblW w:w="0" w:type="auto"/>
              <w:tblInd w:w="1173" w:type="dxa"/>
              <w:tblLook w:val="01E0"/>
            </w:tblPr>
            <w:tblGrid>
              <w:gridCol w:w="3009"/>
              <w:gridCol w:w="3009"/>
              <w:gridCol w:w="3010"/>
            </w:tblGrid>
            <w:tr w:rsidR="004544F6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S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Z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 w:firstLine="67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/ </w:t>
                  </w:r>
                  <w:r w:rsidR="00277AF1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 xml:space="preserve">IZ </w:t>
                  </w:r>
                  <w:r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</w:t>
                  </w:r>
                </w:p>
              </w:tc>
            </w:tr>
            <w:tr w:rsidR="004544F6">
              <w:trPr>
                <w:trHeight w:val="419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4F6" w:rsidRPr="00FB008B" w:rsidRDefault="004544F6" w:rsidP="00F64ABF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224307" w:rsidRPr="00F97DAB" w:rsidRDefault="00224307" w:rsidP="00071D02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E342CC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E342CC">
              <w:rPr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="00F97DAB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224307" w:rsidRPr="00A10FF4" w:rsidRDefault="00891D72" w:rsidP="00071D02">
            <w:pPr>
              <w:bidi w:val="0"/>
              <w:ind w:left="1134" w:right="566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Write a dialogue between a doctor and a smoker.</w:t>
            </w:r>
          </w:p>
        </w:tc>
      </w:tr>
      <w:tr w:rsidR="00224307" w:rsidRPr="00A10FF4" w:rsidTr="009C20D6">
        <w:trPr>
          <w:tblCellSpacing w:w="20" w:type="dxa"/>
        </w:trPr>
        <w:tc>
          <w:tcPr>
            <w:tcW w:w="4689" w:type="dxa"/>
            <w:gridSpan w:val="2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4293" w:type="dxa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711" w:type="dxa"/>
            <w:gridSpan w:val="2"/>
          </w:tcPr>
          <w:p w:rsidR="00224307" w:rsidRPr="00A10FF4" w:rsidRDefault="00224307" w:rsidP="00071D0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83BB1" w:rsidRDefault="00883BB1" w:rsidP="00071D02">
      <w:pPr>
        <w:bidi w:val="0"/>
        <w:rPr>
          <w:sz w:val="4"/>
          <w:szCs w:val="4"/>
          <w:lang w:bidi="ar-DZ"/>
        </w:rPr>
      </w:pPr>
    </w:p>
    <w:sectPr w:rsid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9D" w:rsidRDefault="007D379D">
      <w:r>
        <w:separator/>
      </w:r>
    </w:p>
  </w:endnote>
  <w:endnote w:type="continuationSeparator" w:id="1">
    <w:p w:rsidR="007D379D" w:rsidRDefault="007D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9D" w:rsidRDefault="007D379D">
      <w:r>
        <w:separator/>
      </w:r>
    </w:p>
  </w:footnote>
  <w:footnote w:type="continuationSeparator" w:id="1">
    <w:p w:rsidR="007D379D" w:rsidRDefault="007D3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379D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20D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108C"/>
    <w:rsid w:val="00C411CE"/>
    <w:rsid w:val="00C41457"/>
    <w:rsid w:val="00C439CA"/>
    <w:rsid w:val="00C456BE"/>
    <w:rsid w:val="00C47DA7"/>
    <w:rsid w:val="00C52D48"/>
    <w:rsid w:val="00C562E0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2009-12-27T10:28:00Z</dcterms:created>
  <dcterms:modified xsi:type="dcterms:W3CDTF">2009-12-27T10:28:00Z</dcterms:modified>
</cp:coreProperties>
</file>