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A8" w:rsidRPr="00883BB1" w:rsidRDefault="00EC20A8" w:rsidP="00EC20A8">
      <w:pPr>
        <w:bidi w:val="0"/>
        <w:rPr>
          <w:sz w:val="4"/>
          <w:szCs w:val="4"/>
          <w:lang w:bidi="ar-DZ"/>
        </w:rPr>
      </w:pPr>
    </w:p>
    <w:tbl>
      <w:tblPr>
        <w:tblW w:w="110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2"/>
        <w:gridCol w:w="1283"/>
        <w:gridCol w:w="3692"/>
        <w:gridCol w:w="1133"/>
        <w:gridCol w:w="2558"/>
      </w:tblGrid>
      <w:tr w:rsidR="00EC20A8" w:rsidRPr="000A5FA7" w:rsidTr="00BC220B">
        <w:trPr>
          <w:tblCellSpacing w:w="20" w:type="dxa"/>
        </w:trPr>
        <w:tc>
          <w:tcPr>
            <w:tcW w:w="11018" w:type="dxa"/>
            <w:gridSpan w:val="5"/>
          </w:tcPr>
          <w:p w:rsidR="00EC20A8" w:rsidRPr="000A5FA7" w:rsidRDefault="00EC20A8" w:rsidP="00BC220B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EC20A8" w:rsidRPr="000A5FA7" w:rsidTr="00BC220B">
        <w:trPr>
          <w:tblCellSpacing w:w="20" w:type="dxa"/>
        </w:trPr>
        <w:tc>
          <w:tcPr>
            <w:tcW w:w="2372" w:type="dxa"/>
          </w:tcPr>
          <w:p w:rsidR="00EC20A8" w:rsidRPr="000A5FA7" w:rsidRDefault="00EC20A8" w:rsidP="000A5FA7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 xml:space="preserve">Level: </w:t>
            </w:r>
            <w:r w:rsidR="00427C89" w:rsidRPr="000A5FA7">
              <w:rPr>
                <w:rFonts w:cs="Times New Roman"/>
                <w:sz w:val="28"/>
                <w:szCs w:val="28"/>
              </w:rPr>
              <w:t>04 AM</w:t>
            </w:r>
          </w:p>
        </w:tc>
        <w:tc>
          <w:tcPr>
            <w:tcW w:w="6068" w:type="dxa"/>
            <w:gridSpan w:val="3"/>
          </w:tcPr>
          <w:p w:rsidR="00EC20A8" w:rsidRPr="000A5FA7" w:rsidRDefault="00EC20A8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Second Term English Examination </w:t>
            </w:r>
          </w:p>
        </w:tc>
        <w:tc>
          <w:tcPr>
            <w:tcW w:w="2498" w:type="dxa"/>
          </w:tcPr>
          <w:p w:rsidR="00EC20A8" w:rsidRPr="000A5FA7" w:rsidRDefault="00EC20A8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EC20A8" w:rsidRPr="000A5FA7" w:rsidTr="00BC220B">
        <w:trPr>
          <w:trHeight w:val="13082"/>
          <w:tblCellSpacing w:w="20" w:type="dxa"/>
        </w:trPr>
        <w:tc>
          <w:tcPr>
            <w:tcW w:w="11018" w:type="dxa"/>
            <w:gridSpan w:val="5"/>
          </w:tcPr>
          <w:p w:rsidR="00EC20A8" w:rsidRPr="000A5FA7" w:rsidRDefault="00B82615" w:rsidP="000A5FA7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noProof/>
                <w:lang w:val="en-US"/>
              </w:rPr>
              <w:pict>
                <v:line id="_x0000_s1035" style="position:absolute;left:0;text-align:left;z-index:251655680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F174C0" w:rsidRPr="000A5FA7">
              <w:rPr>
                <w:b/>
                <w:bCs/>
                <w:sz w:val="28"/>
                <w:szCs w:val="28"/>
                <w:lang w:eastAsia="ar-SA"/>
              </w:rPr>
              <w:t>Text</w:t>
            </w:r>
          </w:p>
          <w:p w:rsidR="00EC20A8" w:rsidRPr="000A5FA7" w:rsidRDefault="00EC20A8" w:rsidP="000A5FA7">
            <w:pPr>
              <w:pStyle w:val="Retraitcorpsdetexte2"/>
              <w:overflowPunct/>
              <w:autoSpaceDE/>
              <w:autoSpaceDN/>
              <w:adjustRightInd/>
              <w:ind w:left="567" w:right="566" w:firstLine="851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Preparation of a test or an exam is very important and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it</w:t>
            </w:r>
            <w:r w:rsidRPr="000A5FA7">
              <w:rPr>
                <w:sz w:val="28"/>
                <w:szCs w:val="28"/>
                <w:lang w:eastAsia="ar-SA"/>
              </w:rPr>
              <w:t xml:space="preserve"> begins</w:t>
            </w:r>
            <w:r w:rsidR="00380195" w:rsidRPr="000A5FA7">
              <w:rPr>
                <w:sz w:val="28"/>
                <w:szCs w:val="28"/>
                <w:lang w:eastAsia="ar-SA"/>
              </w:rPr>
              <w:t xml:space="preserve"> 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at home. </w:t>
            </w:r>
            <w:r w:rsidR="0049205A" w:rsidRPr="000A5FA7">
              <w:rPr>
                <w:sz w:val="28"/>
                <w:szCs w:val="28"/>
                <w:lang w:val="en-US" w:eastAsia="ar-SA"/>
              </w:rPr>
              <w:t>Preparation means the work that pupils do before having a test</w:t>
            </w:r>
          </w:p>
          <w:p w:rsidR="0049205A" w:rsidRPr="000A5FA7" w:rsidRDefault="0049205A" w:rsidP="000A5FA7">
            <w:pPr>
              <w:pStyle w:val="Retraitcorpsdetexte2"/>
              <w:ind w:left="567" w:right="566" w:firstLine="851"/>
              <w:jc w:val="lowKashida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 xml:space="preserve">Most of the pupils revise alone. This method may be the cause of failure of many of them. So, it's clear that a group preparation is better. Children </w:t>
            </w:r>
            <w:r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who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 revise in groups may have better chances</w:t>
            </w:r>
            <w:r w:rsidR="00035C3F" w:rsidRPr="000A5FA7">
              <w:rPr>
                <w:sz w:val="28"/>
                <w:szCs w:val="28"/>
                <w:lang w:val="en-US" w:eastAsia="ar-SA"/>
              </w:rPr>
              <w:t xml:space="preserve"> </w:t>
            </w:r>
            <w:r w:rsidR="008C3048" w:rsidRPr="000A5FA7">
              <w:rPr>
                <w:sz w:val="28"/>
                <w:szCs w:val="28"/>
                <w:lang w:val="en-US" w:eastAsia="ar-SA"/>
              </w:rPr>
              <w:t xml:space="preserve">of success </w:t>
            </w:r>
            <w:r w:rsidR="00035C3F" w:rsidRPr="000A5FA7">
              <w:rPr>
                <w:sz w:val="28"/>
                <w:szCs w:val="28"/>
                <w:lang w:val="en-US" w:eastAsia="ar-SA"/>
              </w:rPr>
              <w:t>tha</w:t>
            </w:r>
            <w:r w:rsidR="008C3048" w:rsidRPr="000A5FA7">
              <w:rPr>
                <w:sz w:val="28"/>
                <w:szCs w:val="28"/>
                <w:lang w:val="en-US" w:eastAsia="ar-SA"/>
              </w:rPr>
              <w:t>n</w:t>
            </w:r>
            <w:r w:rsidR="00035C3F" w:rsidRPr="000A5FA7">
              <w:rPr>
                <w:sz w:val="28"/>
                <w:szCs w:val="28"/>
                <w:lang w:val="en-US" w:eastAsia="ar-SA"/>
              </w:rPr>
              <w:t xml:space="preserve"> those who revise alone. When they work in groups, they help one another by asking </w:t>
            </w:r>
            <w:r w:rsidR="008C3048" w:rsidRPr="000A5FA7">
              <w:rPr>
                <w:sz w:val="28"/>
                <w:szCs w:val="28"/>
                <w:lang w:val="en-US" w:eastAsia="ar-SA"/>
              </w:rPr>
              <w:t>and answering questions that they might have in exams. Group preparation may also reduce stress and gives</w:t>
            </w:r>
            <w:r w:rsidR="00655775" w:rsidRPr="000A5FA7">
              <w:rPr>
                <w:sz w:val="28"/>
                <w:szCs w:val="28"/>
                <w:lang w:val="en-US" w:eastAsia="ar-SA"/>
              </w:rPr>
              <w:t xml:space="preserve"> opportunity to pupils to be more relaxed</w:t>
            </w:r>
            <w:r w:rsidR="00E006AC" w:rsidRPr="000A5FA7">
              <w:rPr>
                <w:sz w:val="28"/>
                <w:szCs w:val="28"/>
                <w:lang w:val="en-US" w:eastAsia="ar-SA"/>
              </w:rPr>
              <w:t xml:space="preserve"> (not stressful).</w:t>
            </w:r>
          </w:p>
          <w:p w:rsidR="00EC20A8" w:rsidRPr="000A5FA7" w:rsidRDefault="00EC20A8" w:rsidP="000A5FA7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EC20A8" w:rsidRPr="000A5FA7" w:rsidRDefault="00EC20A8" w:rsidP="000A5FA7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one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EC20A8" w:rsidRPr="000A5FA7" w:rsidRDefault="00EC20A8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  <w:r w:rsidR="00E4111E" w:rsidRPr="000A5FA7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DD1802" w:rsidRPr="000A5FA7" w:rsidRDefault="00DD1802" w:rsidP="000A5FA7">
            <w:pPr>
              <w:pStyle w:val="Retraitcorpsdetexte2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1- </w:t>
            </w:r>
            <w:r w:rsidRPr="000A5FA7">
              <w:rPr>
                <w:sz w:val="28"/>
                <w:szCs w:val="28"/>
                <w:lang w:val="en-US" w:eastAsia="ar-SA"/>
              </w:rPr>
              <w:t>Give a suitable title to the text.</w:t>
            </w:r>
            <w:r w:rsidR="00FC2154" w:rsidRPr="000A5FA7">
              <w:rPr>
                <w:b/>
                <w:bCs/>
                <w:sz w:val="28"/>
                <w:szCs w:val="28"/>
                <w:lang w:eastAsia="ar-SA"/>
              </w:rPr>
              <w:t xml:space="preserve">                                   (01 pt)</w:t>
            </w:r>
          </w:p>
          <w:p w:rsidR="00EC20A8" w:rsidRPr="000A5FA7" w:rsidRDefault="00A53923" w:rsidP="000A5FA7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2- </w:t>
            </w:r>
            <w:r w:rsidR="00EC20A8"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Read the text carefully then answer these question</w:t>
            </w:r>
            <w:r w:rsidR="00EC20A8" w:rsidRPr="000A5FA7">
              <w:rPr>
                <w:b/>
                <w:bCs/>
                <w:sz w:val="28"/>
                <w:szCs w:val="28"/>
                <w:lang w:val="en-US" w:eastAsia="ar-SA"/>
              </w:rPr>
              <w:t>: (0</w:t>
            </w:r>
            <w:r w:rsidR="00FC2154" w:rsidRPr="000A5FA7">
              <w:rPr>
                <w:b/>
                <w:bCs/>
                <w:sz w:val="28"/>
                <w:szCs w:val="28"/>
                <w:lang w:val="en-US" w:eastAsia="ar-SA"/>
              </w:rPr>
              <w:t>2</w:t>
            </w:r>
            <w:r w:rsidR="00EC20A8"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pts)</w:t>
            </w:r>
          </w:p>
          <w:p w:rsidR="00EC20A8" w:rsidRPr="000A5FA7" w:rsidRDefault="00FC2154" w:rsidP="000A5FA7">
            <w:pPr>
              <w:pStyle w:val="Retraitcorpsdetexte2"/>
              <w:numPr>
                <w:ilvl w:val="0"/>
                <w:numId w:val="2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What does preparation mean?</w:t>
            </w:r>
          </w:p>
          <w:p w:rsidR="00FC2154" w:rsidRPr="000A5FA7" w:rsidRDefault="00FC2154" w:rsidP="000A5FA7">
            <w:pPr>
              <w:pStyle w:val="Retraitcorpsdetexte2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May group preparation reduce pupils' s</w:t>
            </w:r>
            <w:r w:rsidR="00380195" w:rsidRPr="000A5FA7">
              <w:rPr>
                <w:sz w:val="28"/>
                <w:szCs w:val="28"/>
                <w:lang w:eastAsia="ar-SA"/>
              </w:rPr>
              <w:t>t</w:t>
            </w:r>
            <w:r w:rsidRPr="000A5FA7">
              <w:rPr>
                <w:sz w:val="28"/>
                <w:szCs w:val="28"/>
                <w:lang w:eastAsia="ar-SA"/>
              </w:rPr>
              <w:t>ress?</w:t>
            </w:r>
          </w:p>
          <w:p w:rsidR="008653A3" w:rsidRPr="000A5FA7" w:rsidRDefault="008653A3" w:rsidP="000A5FA7">
            <w:pPr>
              <w:pStyle w:val="Retraitcorpsdetexte2"/>
              <w:numPr>
                <w:ilvl w:val="0"/>
                <w:numId w:val="3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What do the underlined words refer to in the text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        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>(02 pts)</w:t>
            </w:r>
          </w:p>
          <w:p w:rsidR="00EC20A8" w:rsidRPr="000A5FA7" w:rsidRDefault="008653A3" w:rsidP="000A5FA7">
            <w:pPr>
              <w:pStyle w:val="Retraitcorpsdetexte2"/>
              <w:overflowPunct/>
              <w:autoSpaceDE/>
              <w:autoSpaceDN/>
              <w:adjustRightInd/>
              <w:ind w:left="1048" w:right="0" w:firstLine="0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1- </w:t>
            </w:r>
            <w:r w:rsidR="00E4111E" w:rsidRPr="000A5FA7">
              <w:rPr>
                <w:sz w:val="28"/>
                <w:szCs w:val="28"/>
                <w:lang w:eastAsia="ar-SA"/>
              </w:rPr>
              <w:t>it =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………………………………          2- </w:t>
            </w:r>
            <w:r w:rsidR="00E4111E" w:rsidRPr="000A5FA7">
              <w:rPr>
                <w:sz w:val="28"/>
                <w:szCs w:val="28"/>
                <w:lang w:val="en-US" w:eastAsia="ar-SA"/>
              </w:rPr>
              <w:t xml:space="preserve">who = </w:t>
            </w:r>
            <w:r w:rsidRPr="000A5FA7">
              <w:rPr>
                <w:sz w:val="28"/>
                <w:szCs w:val="28"/>
                <w:lang w:val="en-US" w:eastAsia="ar-SA"/>
              </w:rPr>
              <w:t>………………………………..</w:t>
            </w:r>
          </w:p>
          <w:p w:rsidR="00243F74" w:rsidRPr="000A5FA7" w:rsidRDefault="00243F74" w:rsidP="000A5FA7">
            <w:pPr>
              <w:pStyle w:val="Retraitcorpsdetexte2"/>
              <w:numPr>
                <w:ilvl w:val="0"/>
                <w:numId w:val="3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E4111E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ext synonyms to the following</w:t>
            </w:r>
            <w:r w:rsidR="00E4111E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>:    (01 pt)</w:t>
            </w:r>
          </w:p>
          <w:p w:rsidR="00243F74" w:rsidRPr="000A5FA7" w:rsidRDefault="00243F74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kinds = ………………………..                   start</w:t>
            </w:r>
            <w:r w:rsidR="00E4111E" w:rsidRPr="000A5FA7">
              <w:rPr>
                <w:sz w:val="28"/>
                <w:szCs w:val="28"/>
                <w:lang w:eastAsia="ar-SA"/>
              </w:rPr>
              <w:t>s</w:t>
            </w:r>
            <w:r w:rsidRPr="000A5FA7">
              <w:rPr>
                <w:sz w:val="28"/>
                <w:szCs w:val="28"/>
                <w:lang w:eastAsia="ar-SA"/>
              </w:rPr>
              <w:t xml:space="preserve"> = …………………………….</w:t>
            </w:r>
          </w:p>
          <w:p w:rsidR="00243F74" w:rsidRPr="000A5FA7" w:rsidRDefault="00243F74" w:rsidP="000A5FA7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E4111E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ext antonyms to the following</w:t>
            </w:r>
            <w:r w:rsidR="00E4111E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EC20A8" w:rsidRPr="000A5FA7" w:rsidRDefault="00243F74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993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worse ≠ ………………………                </w:t>
            </w:r>
            <w:r w:rsidR="00E4111E" w:rsidRPr="000A5FA7">
              <w:rPr>
                <w:sz w:val="28"/>
                <w:szCs w:val="28"/>
                <w:lang w:eastAsia="ar-SA"/>
              </w:rPr>
              <w:t>success</w:t>
            </w:r>
            <w:r w:rsidRPr="000A5FA7">
              <w:rPr>
                <w:sz w:val="28"/>
                <w:szCs w:val="28"/>
                <w:lang w:eastAsia="ar-SA"/>
              </w:rPr>
              <w:t xml:space="preserve"> ≠ ……………………………….</w:t>
            </w:r>
          </w:p>
          <w:p w:rsidR="00EC20A8" w:rsidRPr="000A5FA7" w:rsidRDefault="00EC20A8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Section two: Mastery of Language</w:t>
            </w:r>
          </w:p>
          <w:p w:rsidR="00EC20A8" w:rsidRPr="000A5FA7" w:rsidRDefault="00EC20A8" w:rsidP="000A5FA7">
            <w:pPr>
              <w:pStyle w:val="Retraitcorpsdetexte2"/>
              <w:numPr>
                <w:ilvl w:val="0"/>
                <w:numId w:val="30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Turn the following sentences into the </w:t>
            </w:r>
            <w:r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negative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form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="005802CA" w:rsidRPr="000A5FA7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EC20A8" w:rsidRPr="000A5FA7" w:rsidRDefault="001130DE" w:rsidP="000A5FA7">
            <w:pPr>
              <w:pStyle w:val="Retraitcorpsdetexte2"/>
              <w:numPr>
                <w:ilvl w:val="0"/>
                <w:numId w:val="29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We prepare</w:t>
            </w:r>
            <w:r w:rsidR="00E4111E" w:rsidRPr="000A5FA7">
              <w:rPr>
                <w:sz w:val="28"/>
                <w:szCs w:val="28"/>
                <w:lang w:eastAsia="ar-SA"/>
              </w:rPr>
              <w:t>d</w:t>
            </w:r>
            <w:r w:rsidRPr="000A5FA7">
              <w:rPr>
                <w:sz w:val="28"/>
                <w:szCs w:val="28"/>
                <w:lang w:eastAsia="ar-SA"/>
              </w:rPr>
              <w:t xml:space="preserve"> for the exam serious</w:t>
            </w:r>
            <w:r w:rsidR="00E4111E" w:rsidRPr="000A5FA7">
              <w:rPr>
                <w:sz w:val="28"/>
                <w:szCs w:val="28"/>
                <w:lang w:eastAsia="ar-SA"/>
              </w:rPr>
              <w:t>ly</w:t>
            </w:r>
            <w:r w:rsidR="00EC20A8" w:rsidRPr="000A5FA7">
              <w:rPr>
                <w:sz w:val="28"/>
                <w:szCs w:val="28"/>
                <w:lang w:val="en-US" w:eastAsia="ar-SA"/>
              </w:rPr>
              <w:t>.</w:t>
            </w:r>
          </w:p>
          <w:p w:rsidR="001130DE" w:rsidRPr="000A5FA7" w:rsidRDefault="001130DE" w:rsidP="000A5FA7">
            <w:pPr>
              <w:pStyle w:val="Retraitcorpsdetexte2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Salim may succeed this year.</w:t>
            </w:r>
          </w:p>
          <w:p w:rsidR="00776936" w:rsidRPr="000A5FA7" w:rsidRDefault="00776936" w:rsidP="000A5FA7">
            <w:pPr>
              <w:numPr>
                <w:ilvl w:val="0"/>
                <w:numId w:val="30"/>
              </w:numPr>
              <w:bidi w:val="0"/>
              <w:ind w:right="-143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Put the verbs between brackets in the right form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         (03 pts)</w:t>
            </w:r>
          </w:p>
          <w:p w:rsidR="00776936" w:rsidRPr="000A5FA7" w:rsidRDefault="00776936" w:rsidP="000A5FA7">
            <w:pPr>
              <w:pStyle w:val="Retraitcorpsdetexte2"/>
              <w:numPr>
                <w:ilvl w:val="0"/>
                <w:numId w:val="3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Kamel (to revise) ……… his lessons before he (to have) ………the exam.</w:t>
            </w:r>
          </w:p>
          <w:p w:rsidR="00776936" w:rsidRPr="000A5FA7" w:rsidRDefault="00776936" w:rsidP="000A5FA7">
            <w:pPr>
              <w:pStyle w:val="Retraitcorpsdetexte2"/>
              <w:numPr>
                <w:ilvl w:val="0"/>
                <w:numId w:val="3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If you (not to prepare) …….for the Brevet Exam, you (to fail)…….</w:t>
            </w:r>
          </w:p>
          <w:p w:rsidR="00776936" w:rsidRPr="000A5FA7" w:rsidRDefault="00776936" w:rsidP="000A5FA7">
            <w:pPr>
              <w:pStyle w:val="Retraitcorpsdetexte2"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John (not to be) ……….a good pupil but he may (to revise) ……..for the exams.</w:t>
            </w:r>
          </w:p>
          <w:p w:rsidR="00EC20A8" w:rsidRPr="000A5FA7" w:rsidRDefault="00EC20A8" w:rsidP="000A5FA7">
            <w:pPr>
              <w:pStyle w:val="Retraitcorpsdetexte2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  <w:r w:rsidRPr="000A5FA7">
              <w:rPr>
                <w:b/>
                <w:bCs/>
                <w:sz w:val="26"/>
                <w:szCs w:val="26"/>
                <w:u w:val="single"/>
                <w:lang w:eastAsia="ar-SA"/>
              </w:rPr>
              <w:t xml:space="preserve">Classify these words according to the </w:t>
            </w:r>
            <w:r w:rsidR="008A0027" w:rsidRPr="000A5FA7">
              <w:rPr>
                <w:b/>
                <w:bCs/>
                <w:sz w:val="26"/>
                <w:szCs w:val="26"/>
                <w:u w:val="single"/>
                <w:lang w:eastAsia="ar-SA"/>
              </w:rPr>
              <w:t>pronunciation of the letter in bold type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4"/>
                <w:szCs w:val="24"/>
                <w:lang w:eastAsia="ar-SA"/>
              </w:rPr>
              <w:t xml:space="preserve">   (02 pts)</w:t>
            </w:r>
          </w:p>
          <w:p w:rsidR="00EC20A8" w:rsidRPr="000A5FA7" w:rsidRDefault="00EC20A8" w:rsidP="000A5FA7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- </w:t>
            </w:r>
            <w:r w:rsidR="00B307A8" w:rsidRPr="000A5FA7">
              <w:rPr>
                <w:sz w:val="28"/>
                <w:szCs w:val="28"/>
                <w:lang w:eastAsia="ar-SA"/>
              </w:rPr>
              <w:t>cause</w:t>
            </w:r>
            <w:r w:rsidRPr="000A5FA7">
              <w:rPr>
                <w:sz w:val="28"/>
                <w:szCs w:val="28"/>
                <w:lang w:eastAsia="ar-SA"/>
              </w:rPr>
              <w:t xml:space="preserve"> </w:t>
            </w:r>
            <w:r w:rsidR="00B307A8" w:rsidRPr="000A5FA7">
              <w:rPr>
                <w:sz w:val="28"/>
                <w:szCs w:val="28"/>
                <w:lang w:eastAsia="ar-SA"/>
              </w:rPr>
              <w:t>– not – of – more -</w:t>
            </w:r>
          </w:p>
          <w:tbl>
            <w:tblPr>
              <w:tblW w:w="0" w:type="auto"/>
              <w:tblInd w:w="1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14"/>
              <w:gridCol w:w="4514"/>
            </w:tblGrid>
            <w:tr w:rsidR="00932FA9" w:rsidRPr="000A5FA7" w:rsidTr="000A5FA7">
              <w:trPr>
                <w:trHeight w:val="227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2FA9" w:rsidRPr="000A5FA7" w:rsidRDefault="00932FA9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 xml:space="preserve">/ </w:t>
                  </w: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sym w:font="Symbol" w:char="F0C9"/>
                  </w: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 xml:space="preserve"> /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2FA9" w:rsidRPr="000A5FA7" w:rsidRDefault="00932FA9" w:rsidP="000A5FA7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 xml:space="preserve"> / </w:t>
                  </w: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sym w:font="Symbol" w:char="F0C9"/>
                  </w: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: /</w:t>
                  </w:r>
                </w:p>
              </w:tc>
            </w:tr>
            <w:tr w:rsidR="00932FA9" w:rsidRPr="000A5FA7" w:rsidTr="000A5FA7">
              <w:trPr>
                <w:trHeight w:val="525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2FA9" w:rsidRPr="000A5FA7" w:rsidRDefault="00932FA9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2FA9" w:rsidRPr="000A5FA7" w:rsidRDefault="00932FA9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EC20A8" w:rsidRPr="000A5FA7" w:rsidRDefault="00EC20A8" w:rsidP="000A5FA7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EC20A8" w:rsidRPr="000A5FA7" w:rsidTr="00BC220B">
        <w:trPr>
          <w:tblCellSpacing w:w="20" w:type="dxa"/>
        </w:trPr>
        <w:tc>
          <w:tcPr>
            <w:tcW w:w="3655" w:type="dxa"/>
            <w:gridSpan w:val="2"/>
          </w:tcPr>
          <w:p w:rsidR="00EC20A8" w:rsidRPr="000A5FA7" w:rsidRDefault="00EC20A8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652" w:type="dxa"/>
          </w:tcPr>
          <w:p w:rsidR="00EC20A8" w:rsidRPr="000A5FA7" w:rsidRDefault="00EC20A8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631" w:type="dxa"/>
            <w:gridSpan w:val="2"/>
          </w:tcPr>
          <w:p w:rsidR="00EC20A8" w:rsidRPr="000A5FA7" w:rsidRDefault="00EC20A8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EC20A8" w:rsidRDefault="00EC20A8" w:rsidP="00EC20A8">
      <w:pPr>
        <w:bidi w:val="0"/>
        <w:rPr>
          <w:sz w:val="4"/>
          <w:szCs w:val="4"/>
          <w:lang w:bidi="ar-DZ"/>
        </w:rPr>
      </w:pPr>
    </w:p>
    <w:p w:rsidR="00EC20A8" w:rsidRPr="00883BB1" w:rsidRDefault="00EC20A8" w:rsidP="00EC20A8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3688"/>
        <w:gridCol w:w="3687"/>
      </w:tblGrid>
      <w:tr w:rsidR="00EC20A8" w:rsidRPr="000A5FA7" w:rsidTr="000A5FA7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EC20A8" w:rsidRPr="000A5FA7" w:rsidRDefault="00EC20A8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EC20A8" w:rsidRPr="000A5FA7" w:rsidRDefault="00EC20A8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EC20A8" w:rsidRPr="000A5FA7" w:rsidRDefault="005802CA" w:rsidP="000A5FA7">
            <w:pPr>
              <w:bidi w:val="0"/>
              <w:ind w:left="1080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These are the </w:t>
            </w:r>
            <w:r w:rsidR="00F46D22" w:rsidRPr="000A5FA7">
              <w:rPr>
                <w:rFonts w:cs="Times New Roman"/>
                <w:sz w:val="28"/>
                <w:szCs w:val="28"/>
                <w:lang w:bidi="ar-DZ"/>
              </w:rPr>
              <w:t xml:space="preserve">habits </w:t>
            </w: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of Fouad when he was a student at the lycée. Write a composition of about 6 to 9 lines in which you talk about Fouad's </w:t>
            </w:r>
            <w:r w:rsidR="00F46D22" w:rsidRPr="000A5FA7">
              <w:rPr>
                <w:rFonts w:cs="Times New Roman"/>
                <w:sz w:val="28"/>
                <w:szCs w:val="28"/>
                <w:lang w:bidi="ar-DZ"/>
              </w:rPr>
              <w:t>habits</w:t>
            </w:r>
            <w:r w:rsidRPr="000A5FA7">
              <w:rPr>
                <w:rFonts w:cs="Times New Roman"/>
                <w:sz w:val="28"/>
                <w:szCs w:val="28"/>
                <w:lang w:bidi="ar-DZ"/>
              </w:rPr>
              <w:t>. Use (</w:t>
            </w:r>
            <w:r w:rsidRPr="000A5FA7">
              <w:rPr>
                <w:rFonts w:cs="Times New Roman"/>
                <w:sz w:val="28"/>
                <w:szCs w:val="28"/>
                <w:u w:val="single"/>
                <w:lang w:bidi="ar-DZ"/>
              </w:rPr>
              <w:t>used to</w:t>
            </w: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 and </w:t>
            </w:r>
            <w:r w:rsidRPr="000A5FA7">
              <w:rPr>
                <w:rFonts w:cs="Times New Roman"/>
                <w:sz w:val="28"/>
                <w:szCs w:val="28"/>
                <w:u w:val="single"/>
                <w:lang w:bidi="ar-DZ"/>
              </w:rPr>
              <w:t>didn't use to</w:t>
            </w:r>
            <w:r w:rsidRPr="000A5FA7">
              <w:rPr>
                <w:rFonts w:cs="Times New Roman"/>
                <w:sz w:val="28"/>
                <w:szCs w:val="28"/>
                <w:lang w:bidi="ar-DZ"/>
              </w:rPr>
              <w:t>).</w:t>
            </w:r>
          </w:p>
          <w:p w:rsidR="005802CA" w:rsidRPr="000A5FA7" w:rsidRDefault="005802CA" w:rsidP="000A5FA7">
            <w:pPr>
              <w:numPr>
                <w:ilvl w:val="3"/>
                <w:numId w:val="26"/>
              </w:numPr>
              <w:bidi w:val="0"/>
              <w:ind w:left="2127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Go to the lyée / bicycle.</w:t>
            </w:r>
          </w:p>
          <w:p w:rsidR="005802CA" w:rsidRPr="000A5FA7" w:rsidRDefault="005802CA" w:rsidP="000A5FA7">
            <w:pPr>
              <w:numPr>
                <w:ilvl w:val="3"/>
                <w:numId w:val="26"/>
              </w:numPr>
              <w:bidi w:val="0"/>
              <w:ind w:left="2127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 Concentrate and work hard in class.</w:t>
            </w:r>
          </w:p>
          <w:p w:rsidR="005802CA" w:rsidRPr="000A5FA7" w:rsidRDefault="005802CA" w:rsidP="000A5FA7">
            <w:pPr>
              <w:numPr>
                <w:ilvl w:val="3"/>
                <w:numId w:val="26"/>
              </w:numPr>
              <w:bidi w:val="0"/>
              <w:ind w:left="2127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Have a sandwich as lunch.</w:t>
            </w:r>
          </w:p>
          <w:p w:rsidR="005802CA" w:rsidRPr="000A5FA7" w:rsidRDefault="005802CA" w:rsidP="000A5FA7">
            <w:pPr>
              <w:numPr>
                <w:ilvl w:val="3"/>
                <w:numId w:val="26"/>
              </w:numPr>
              <w:bidi w:val="0"/>
              <w:ind w:left="2127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Like group preparation.</w:t>
            </w:r>
          </w:p>
          <w:p w:rsidR="005802CA" w:rsidRPr="000A5FA7" w:rsidRDefault="005802CA" w:rsidP="000A5FA7">
            <w:pPr>
              <w:numPr>
                <w:ilvl w:val="3"/>
                <w:numId w:val="26"/>
              </w:numPr>
              <w:bidi w:val="0"/>
              <w:ind w:left="2127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Go to the lycée at 20:00.</w:t>
            </w:r>
          </w:p>
          <w:p w:rsidR="005802CA" w:rsidRPr="000A5FA7" w:rsidRDefault="005802CA" w:rsidP="000A5FA7">
            <w:pPr>
              <w:numPr>
                <w:ilvl w:val="3"/>
                <w:numId w:val="26"/>
              </w:numPr>
              <w:bidi w:val="0"/>
              <w:ind w:left="2127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Revise his lessons and do some exercises with 3 friends.</w:t>
            </w:r>
          </w:p>
          <w:p w:rsidR="005802CA" w:rsidRPr="000A5FA7" w:rsidRDefault="005802CA" w:rsidP="000A5FA7">
            <w:pPr>
              <w:numPr>
                <w:ilvl w:val="3"/>
                <w:numId w:val="26"/>
              </w:numPr>
              <w:bidi w:val="0"/>
              <w:ind w:left="2127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Return home late.</w:t>
            </w:r>
          </w:p>
          <w:p w:rsidR="0027530F" w:rsidRPr="000A5FA7" w:rsidRDefault="0027530F" w:rsidP="000A5FA7">
            <w:pPr>
              <w:bidi w:val="0"/>
              <w:ind w:left="851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  <w:p w:rsidR="0027530F" w:rsidRPr="000A5FA7" w:rsidRDefault="0027530F" w:rsidP="000A5FA7">
            <w:pPr>
              <w:bidi w:val="0"/>
              <w:ind w:left="851" w:right="849"/>
              <w:jc w:val="lowKashida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Start like this:</w:t>
            </w:r>
          </w:p>
          <w:p w:rsidR="0027530F" w:rsidRPr="000A5FA7" w:rsidRDefault="0027530F" w:rsidP="000A5FA7">
            <w:pPr>
              <w:bidi w:val="0"/>
              <w:ind w:left="851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  <w:p w:rsidR="0027530F" w:rsidRPr="000A5FA7" w:rsidRDefault="0027530F" w:rsidP="000A5FA7">
            <w:pPr>
              <w:bidi w:val="0"/>
              <w:ind w:left="851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When Fouad was a student, he ……………………………………………</w:t>
            </w:r>
          </w:p>
        </w:tc>
      </w:tr>
      <w:tr w:rsidR="00EC20A8" w:rsidRPr="000A5FA7" w:rsidTr="000A5FA7">
        <w:trPr>
          <w:tblCellSpacing w:w="20" w:type="dxa"/>
        </w:trPr>
        <w:tc>
          <w:tcPr>
            <w:tcW w:w="3655" w:type="dxa"/>
          </w:tcPr>
          <w:p w:rsidR="00EC20A8" w:rsidRPr="000A5FA7" w:rsidRDefault="00EC20A8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EC20A8" w:rsidRPr="000A5FA7" w:rsidRDefault="00EC20A8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631" w:type="dxa"/>
          </w:tcPr>
          <w:p w:rsidR="00EC20A8" w:rsidRPr="000A5FA7" w:rsidRDefault="00EC20A8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1D403E" w:rsidRDefault="001D403E" w:rsidP="00071D02">
      <w:pPr>
        <w:bidi w:val="0"/>
        <w:rPr>
          <w:sz w:val="4"/>
          <w:szCs w:val="4"/>
          <w:lang w:bidi="ar-DZ"/>
        </w:rPr>
      </w:pPr>
    </w:p>
    <w:sectPr w:rsidR="001D403E" w:rsidSect="00033233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693" w:rsidRDefault="00B54693">
      <w:r>
        <w:separator/>
      </w:r>
    </w:p>
  </w:endnote>
  <w:endnote w:type="continuationSeparator" w:id="1">
    <w:p w:rsidR="00B54693" w:rsidRDefault="00B54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693" w:rsidRDefault="00B54693">
      <w:r>
        <w:separator/>
      </w:r>
    </w:p>
  </w:footnote>
  <w:footnote w:type="continuationSeparator" w:id="1">
    <w:p w:rsidR="00B54693" w:rsidRDefault="00B54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217"/>
    <w:multiLevelType w:val="hybridMultilevel"/>
    <w:tmpl w:val="AE487180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132B5"/>
    <w:multiLevelType w:val="hybridMultilevel"/>
    <w:tmpl w:val="1972971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F6A70"/>
    <w:multiLevelType w:val="hybridMultilevel"/>
    <w:tmpl w:val="D966D766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3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2086B"/>
    <w:multiLevelType w:val="hybridMultilevel"/>
    <w:tmpl w:val="FE8E147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E56957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E0E37"/>
    <w:multiLevelType w:val="hybridMultilevel"/>
    <w:tmpl w:val="38DA60F6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22F59"/>
    <w:multiLevelType w:val="hybridMultilevel"/>
    <w:tmpl w:val="AB9C29F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184676A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E1CB6"/>
    <w:multiLevelType w:val="hybridMultilevel"/>
    <w:tmpl w:val="41F48E9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D04324"/>
    <w:multiLevelType w:val="hybridMultilevel"/>
    <w:tmpl w:val="9DAAEA7A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633C1"/>
    <w:multiLevelType w:val="hybridMultilevel"/>
    <w:tmpl w:val="86C8054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66359C"/>
    <w:multiLevelType w:val="hybridMultilevel"/>
    <w:tmpl w:val="F2FA20B2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662BB2"/>
    <w:multiLevelType w:val="hybridMultilevel"/>
    <w:tmpl w:val="CB38D464"/>
    <w:lvl w:ilvl="0" w:tplc="CD1AFCE0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235229EC"/>
    <w:multiLevelType w:val="hybridMultilevel"/>
    <w:tmpl w:val="D6063E5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7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9">
    <w:nsid w:val="2FDA0110"/>
    <w:multiLevelType w:val="hybridMultilevel"/>
    <w:tmpl w:val="04F0DC6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E873F8"/>
    <w:multiLevelType w:val="hybridMultilevel"/>
    <w:tmpl w:val="4776DF72"/>
    <w:lvl w:ilvl="0" w:tplc="025C004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30AA2"/>
    <w:multiLevelType w:val="hybridMultilevel"/>
    <w:tmpl w:val="186E7D42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246777"/>
    <w:multiLevelType w:val="hybridMultilevel"/>
    <w:tmpl w:val="3E1070DE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9F1C39"/>
    <w:multiLevelType w:val="hybridMultilevel"/>
    <w:tmpl w:val="73564A12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24">
    <w:nsid w:val="3B0B52D8"/>
    <w:multiLevelType w:val="hybridMultilevel"/>
    <w:tmpl w:val="CD223A1E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1A4D93"/>
    <w:multiLevelType w:val="hybridMultilevel"/>
    <w:tmpl w:val="7056047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430FEE"/>
    <w:multiLevelType w:val="hybridMultilevel"/>
    <w:tmpl w:val="7CBA8B60"/>
    <w:lvl w:ilvl="0" w:tplc="3F1A178C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85480B"/>
    <w:multiLevelType w:val="hybridMultilevel"/>
    <w:tmpl w:val="372E49C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D96CAE"/>
    <w:multiLevelType w:val="hybridMultilevel"/>
    <w:tmpl w:val="69E04E22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9">
    <w:nsid w:val="500E6DC4"/>
    <w:multiLevelType w:val="hybridMultilevel"/>
    <w:tmpl w:val="823C9D4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B1370C"/>
    <w:multiLevelType w:val="hybridMultilevel"/>
    <w:tmpl w:val="26608D4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A06027"/>
    <w:multiLevelType w:val="hybridMultilevel"/>
    <w:tmpl w:val="1E28595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80D87CC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200316"/>
    <w:multiLevelType w:val="hybridMultilevel"/>
    <w:tmpl w:val="EF2873D8"/>
    <w:lvl w:ilvl="0" w:tplc="B0A2D1B0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5E59DF"/>
    <w:multiLevelType w:val="hybridMultilevel"/>
    <w:tmpl w:val="1F74000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63795"/>
    <w:multiLevelType w:val="hybridMultilevel"/>
    <w:tmpl w:val="02B2BDA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1B168C"/>
    <w:multiLevelType w:val="hybridMultilevel"/>
    <w:tmpl w:val="405C615C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8F5B7C"/>
    <w:multiLevelType w:val="hybridMultilevel"/>
    <w:tmpl w:val="B86481DC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760192"/>
    <w:multiLevelType w:val="hybridMultilevel"/>
    <w:tmpl w:val="D4F2F33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555F49"/>
    <w:multiLevelType w:val="hybridMultilevel"/>
    <w:tmpl w:val="8BBC192E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01C76"/>
    <w:multiLevelType w:val="hybridMultilevel"/>
    <w:tmpl w:val="56C2A1DA"/>
    <w:lvl w:ilvl="0" w:tplc="A9628BD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0B5B02"/>
    <w:multiLevelType w:val="hybridMultilevel"/>
    <w:tmpl w:val="398AE82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47"/>
  </w:num>
  <w:num w:numId="4">
    <w:abstractNumId w:val="17"/>
  </w:num>
  <w:num w:numId="5">
    <w:abstractNumId w:val="34"/>
  </w:num>
  <w:num w:numId="6">
    <w:abstractNumId w:val="13"/>
  </w:num>
  <w:num w:numId="7">
    <w:abstractNumId w:val="44"/>
  </w:num>
  <w:num w:numId="8">
    <w:abstractNumId w:val="8"/>
  </w:num>
  <w:num w:numId="9">
    <w:abstractNumId w:val="36"/>
  </w:num>
  <w:num w:numId="10">
    <w:abstractNumId w:val="3"/>
  </w:num>
  <w:num w:numId="11">
    <w:abstractNumId w:val="5"/>
  </w:num>
  <w:num w:numId="12">
    <w:abstractNumId w:val="32"/>
  </w:num>
  <w:num w:numId="13">
    <w:abstractNumId w:val="45"/>
  </w:num>
  <w:num w:numId="14">
    <w:abstractNumId w:val="31"/>
  </w:num>
  <w:num w:numId="15">
    <w:abstractNumId w:val="26"/>
  </w:num>
  <w:num w:numId="16">
    <w:abstractNumId w:val="9"/>
  </w:num>
  <w:num w:numId="17">
    <w:abstractNumId w:val="4"/>
  </w:num>
  <w:num w:numId="18">
    <w:abstractNumId w:val="30"/>
  </w:num>
  <w:num w:numId="19">
    <w:abstractNumId w:val="42"/>
  </w:num>
  <w:num w:numId="20">
    <w:abstractNumId w:val="14"/>
  </w:num>
  <w:num w:numId="21">
    <w:abstractNumId w:val="27"/>
  </w:num>
  <w:num w:numId="22">
    <w:abstractNumId w:val="2"/>
  </w:num>
  <w:num w:numId="23">
    <w:abstractNumId w:val="39"/>
  </w:num>
  <w:num w:numId="24">
    <w:abstractNumId w:val="46"/>
  </w:num>
  <w:num w:numId="25">
    <w:abstractNumId w:val="35"/>
  </w:num>
  <w:num w:numId="26">
    <w:abstractNumId w:val="12"/>
  </w:num>
  <w:num w:numId="27">
    <w:abstractNumId w:val="23"/>
  </w:num>
  <w:num w:numId="28">
    <w:abstractNumId w:val="40"/>
  </w:num>
  <w:num w:numId="29">
    <w:abstractNumId w:val="24"/>
  </w:num>
  <w:num w:numId="30">
    <w:abstractNumId w:val="7"/>
  </w:num>
  <w:num w:numId="31">
    <w:abstractNumId w:val="29"/>
  </w:num>
  <w:num w:numId="32">
    <w:abstractNumId w:val="11"/>
  </w:num>
  <w:num w:numId="33">
    <w:abstractNumId w:val="15"/>
  </w:num>
  <w:num w:numId="34">
    <w:abstractNumId w:val="43"/>
  </w:num>
  <w:num w:numId="35">
    <w:abstractNumId w:val="37"/>
  </w:num>
  <w:num w:numId="36">
    <w:abstractNumId w:val="10"/>
  </w:num>
  <w:num w:numId="37">
    <w:abstractNumId w:val="41"/>
  </w:num>
  <w:num w:numId="38">
    <w:abstractNumId w:val="1"/>
  </w:num>
  <w:num w:numId="39">
    <w:abstractNumId w:val="6"/>
  </w:num>
  <w:num w:numId="40">
    <w:abstractNumId w:val="33"/>
  </w:num>
  <w:num w:numId="41">
    <w:abstractNumId w:val="28"/>
  </w:num>
  <w:num w:numId="42">
    <w:abstractNumId w:val="25"/>
  </w:num>
  <w:num w:numId="43">
    <w:abstractNumId w:val="21"/>
  </w:num>
  <w:num w:numId="44">
    <w:abstractNumId w:val="22"/>
  </w:num>
  <w:num w:numId="45">
    <w:abstractNumId w:val="19"/>
  </w:num>
  <w:num w:numId="46">
    <w:abstractNumId w:val="0"/>
  </w:num>
  <w:num w:numId="47">
    <w:abstractNumId w:val="38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733D"/>
    <w:rsid w:val="00015438"/>
    <w:rsid w:val="0002056C"/>
    <w:rsid w:val="0002391B"/>
    <w:rsid w:val="0002591B"/>
    <w:rsid w:val="00031A36"/>
    <w:rsid w:val="00033233"/>
    <w:rsid w:val="00035C3F"/>
    <w:rsid w:val="000372C7"/>
    <w:rsid w:val="00037E44"/>
    <w:rsid w:val="000405BB"/>
    <w:rsid w:val="00044DF8"/>
    <w:rsid w:val="0006360E"/>
    <w:rsid w:val="00063987"/>
    <w:rsid w:val="00064C4E"/>
    <w:rsid w:val="00065940"/>
    <w:rsid w:val="00067EB0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33EC"/>
    <w:rsid w:val="000954EB"/>
    <w:rsid w:val="00097BA8"/>
    <w:rsid w:val="000A53DF"/>
    <w:rsid w:val="000A5FA7"/>
    <w:rsid w:val="000B1A85"/>
    <w:rsid w:val="000B4570"/>
    <w:rsid w:val="000B5918"/>
    <w:rsid w:val="000B6591"/>
    <w:rsid w:val="000C5C5F"/>
    <w:rsid w:val="000D62AF"/>
    <w:rsid w:val="000D6D68"/>
    <w:rsid w:val="000E53E1"/>
    <w:rsid w:val="000F4A43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427FD"/>
    <w:rsid w:val="001433CF"/>
    <w:rsid w:val="0015663B"/>
    <w:rsid w:val="00157A06"/>
    <w:rsid w:val="00160111"/>
    <w:rsid w:val="001607AF"/>
    <w:rsid w:val="00164C7B"/>
    <w:rsid w:val="001662D9"/>
    <w:rsid w:val="001664CE"/>
    <w:rsid w:val="00170C9B"/>
    <w:rsid w:val="001760AE"/>
    <w:rsid w:val="0017784F"/>
    <w:rsid w:val="00181B22"/>
    <w:rsid w:val="00182501"/>
    <w:rsid w:val="001837C8"/>
    <w:rsid w:val="00184983"/>
    <w:rsid w:val="001869C4"/>
    <w:rsid w:val="00187C82"/>
    <w:rsid w:val="00192550"/>
    <w:rsid w:val="00192736"/>
    <w:rsid w:val="0019438D"/>
    <w:rsid w:val="001975D8"/>
    <w:rsid w:val="001A109E"/>
    <w:rsid w:val="001A2CFC"/>
    <w:rsid w:val="001A41E9"/>
    <w:rsid w:val="001A5106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4E7E"/>
    <w:rsid w:val="001E5538"/>
    <w:rsid w:val="001E5663"/>
    <w:rsid w:val="001E6904"/>
    <w:rsid w:val="001F4245"/>
    <w:rsid w:val="0020183E"/>
    <w:rsid w:val="002020B0"/>
    <w:rsid w:val="0020244F"/>
    <w:rsid w:val="00213A3E"/>
    <w:rsid w:val="00216C25"/>
    <w:rsid w:val="00217114"/>
    <w:rsid w:val="002225DD"/>
    <w:rsid w:val="00223E17"/>
    <w:rsid w:val="00224307"/>
    <w:rsid w:val="00227942"/>
    <w:rsid w:val="00231679"/>
    <w:rsid w:val="00236938"/>
    <w:rsid w:val="0024266C"/>
    <w:rsid w:val="00243F74"/>
    <w:rsid w:val="00246E2A"/>
    <w:rsid w:val="00251985"/>
    <w:rsid w:val="00257FB4"/>
    <w:rsid w:val="002624F1"/>
    <w:rsid w:val="00272141"/>
    <w:rsid w:val="00272777"/>
    <w:rsid w:val="00272B20"/>
    <w:rsid w:val="0027530F"/>
    <w:rsid w:val="002802E6"/>
    <w:rsid w:val="00284DBC"/>
    <w:rsid w:val="002875E9"/>
    <w:rsid w:val="00293A00"/>
    <w:rsid w:val="00295E38"/>
    <w:rsid w:val="002A053B"/>
    <w:rsid w:val="002A1567"/>
    <w:rsid w:val="002A4AF4"/>
    <w:rsid w:val="002A4F68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10A7"/>
    <w:rsid w:val="002D3239"/>
    <w:rsid w:val="002D3EEA"/>
    <w:rsid w:val="002E1400"/>
    <w:rsid w:val="002E2F17"/>
    <w:rsid w:val="002E356F"/>
    <w:rsid w:val="002E37A3"/>
    <w:rsid w:val="002E3E87"/>
    <w:rsid w:val="002F5473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5E7B"/>
    <w:rsid w:val="00340728"/>
    <w:rsid w:val="00341CA1"/>
    <w:rsid w:val="003476B6"/>
    <w:rsid w:val="00350864"/>
    <w:rsid w:val="0035333E"/>
    <w:rsid w:val="00355B4B"/>
    <w:rsid w:val="0036133B"/>
    <w:rsid w:val="003617E1"/>
    <w:rsid w:val="0036348B"/>
    <w:rsid w:val="00366AF2"/>
    <w:rsid w:val="00374CD7"/>
    <w:rsid w:val="00375662"/>
    <w:rsid w:val="00380195"/>
    <w:rsid w:val="00390B24"/>
    <w:rsid w:val="0039162D"/>
    <w:rsid w:val="00393134"/>
    <w:rsid w:val="00394D0D"/>
    <w:rsid w:val="003A0E1C"/>
    <w:rsid w:val="003A125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E2726"/>
    <w:rsid w:val="003E53A5"/>
    <w:rsid w:val="003E5840"/>
    <w:rsid w:val="003E688E"/>
    <w:rsid w:val="003F267D"/>
    <w:rsid w:val="003F4E95"/>
    <w:rsid w:val="004039C4"/>
    <w:rsid w:val="00405FD8"/>
    <w:rsid w:val="00406163"/>
    <w:rsid w:val="00406B67"/>
    <w:rsid w:val="00415648"/>
    <w:rsid w:val="00415BF5"/>
    <w:rsid w:val="004163DD"/>
    <w:rsid w:val="00416455"/>
    <w:rsid w:val="0042334E"/>
    <w:rsid w:val="004238DF"/>
    <w:rsid w:val="00425FF5"/>
    <w:rsid w:val="00427C89"/>
    <w:rsid w:val="00430021"/>
    <w:rsid w:val="004331D7"/>
    <w:rsid w:val="00443CA8"/>
    <w:rsid w:val="00444239"/>
    <w:rsid w:val="0044539E"/>
    <w:rsid w:val="00446764"/>
    <w:rsid w:val="00450818"/>
    <w:rsid w:val="0045740B"/>
    <w:rsid w:val="004607F4"/>
    <w:rsid w:val="004661D3"/>
    <w:rsid w:val="00466521"/>
    <w:rsid w:val="004670C8"/>
    <w:rsid w:val="00470F31"/>
    <w:rsid w:val="00473100"/>
    <w:rsid w:val="00474A2D"/>
    <w:rsid w:val="004805DC"/>
    <w:rsid w:val="00484FCD"/>
    <w:rsid w:val="00486FE8"/>
    <w:rsid w:val="00490971"/>
    <w:rsid w:val="0049205A"/>
    <w:rsid w:val="00495DB6"/>
    <w:rsid w:val="00497577"/>
    <w:rsid w:val="00497678"/>
    <w:rsid w:val="004A157C"/>
    <w:rsid w:val="004B5464"/>
    <w:rsid w:val="004B6FDC"/>
    <w:rsid w:val="004C0BDB"/>
    <w:rsid w:val="004C138B"/>
    <w:rsid w:val="004C1679"/>
    <w:rsid w:val="004C2D06"/>
    <w:rsid w:val="004C30E3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06E6E"/>
    <w:rsid w:val="00515E5C"/>
    <w:rsid w:val="005163DA"/>
    <w:rsid w:val="0052090B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70427"/>
    <w:rsid w:val="00575185"/>
    <w:rsid w:val="005771FF"/>
    <w:rsid w:val="005802CA"/>
    <w:rsid w:val="005804BA"/>
    <w:rsid w:val="0058078F"/>
    <w:rsid w:val="00591293"/>
    <w:rsid w:val="005A0FA9"/>
    <w:rsid w:val="005A1FBC"/>
    <w:rsid w:val="005A4034"/>
    <w:rsid w:val="005A5C6D"/>
    <w:rsid w:val="005A622E"/>
    <w:rsid w:val="005A758F"/>
    <w:rsid w:val="005B2629"/>
    <w:rsid w:val="005B28B8"/>
    <w:rsid w:val="005B4224"/>
    <w:rsid w:val="005D0BD0"/>
    <w:rsid w:val="005D1109"/>
    <w:rsid w:val="005D21C1"/>
    <w:rsid w:val="005D4A77"/>
    <w:rsid w:val="005D61E0"/>
    <w:rsid w:val="005E4EAE"/>
    <w:rsid w:val="005E5E24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3047C"/>
    <w:rsid w:val="006350DF"/>
    <w:rsid w:val="00641472"/>
    <w:rsid w:val="00647648"/>
    <w:rsid w:val="00651BEA"/>
    <w:rsid w:val="00655775"/>
    <w:rsid w:val="00660BEB"/>
    <w:rsid w:val="00667FD8"/>
    <w:rsid w:val="00673989"/>
    <w:rsid w:val="006858E2"/>
    <w:rsid w:val="00687810"/>
    <w:rsid w:val="006946DC"/>
    <w:rsid w:val="0069759E"/>
    <w:rsid w:val="006B1EF5"/>
    <w:rsid w:val="006B41EE"/>
    <w:rsid w:val="006B43DA"/>
    <w:rsid w:val="006B5B68"/>
    <w:rsid w:val="006C2443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A7B"/>
    <w:rsid w:val="007439E9"/>
    <w:rsid w:val="00744F53"/>
    <w:rsid w:val="007472BC"/>
    <w:rsid w:val="00752ACF"/>
    <w:rsid w:val="007533B0"/>
    <w:rsid w:val="0075508B"/>
    <w:rsid w:val="0075593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70DA"/>
    <w:rsid w:val="00790DB7"/>
    <w:rsid w:val="0079106E"/>
    <w:rsid w:val="00794695"/>
    <w:rsid w:val="007A04B3"/>
    <w:rsid w:val="007A131C"/>
    <w:rsid w:val="007A384A"/>
    <w:rsid w:val="007B6154"/>
    <w:rsid w:val="007C1421"/>
    <w:rsid w:val="007D4DDA"/>
    <w:rsid w:val="007D58DB"/>
    <w:rsid w:val="007D6075"/>
    <w:rsid w:val="007E3E48"/>
    <w:rsid w:val="007E5E03"/>
    <w:rsid w:val="007E64D6"/>
    <w:rsid w:val="007E7750"/>
    <w:rsid w:val="007E7D8E"/>
    <w:rsid w:val="007F220D"/>
    <w:rsid w:val="007F3063"/>
    <w:rsid w:val="008042A9"/>
    <w:rsid w:val="008104EB"/>
    <w:rsid w:val="008205D5"/>
    <w:rsid w:val="008246E9"/>
    <w:rsid w:val="00825782"/>
    <w:rsid w:val="008306A5"/>
    <w:rsid w:val="008366EF"/>
    <w:rsid w:val="00850F5D"/>
    <w:rsid w:val="00852CF8"/>
    <w:rsid w:val="00852FD2"/>
    <w:rsid w:val="0085558E"/>
    <w:rsid w:val="008653A3"/>
    <w:rsid w:val="008710E7"/>
    <w:rsid w:val="008730A2"/>
    <w:rsid w:val="008736B9"/>
    <w:rsid w:val="00883BB1"/>
    <w:rsid w:val="00886140"/>
    <w:rsid w:val="00891A4E"/>
    <w:rsid w:val="00892AD4"/>
    <w:rsid w:val="00894891"/>
    <w:rsid w:val="00896ADD"/>
    <w:rsid w:val="008A0027"/>
    <w:rsid w:val="008A2D32"/>
    <w:rsid w:val="008A5905"/>
    <w:rsid w:val="008B24F8"/>
    <w:rsid w:val="008B25FC"/>
    <w:rsid w:val="008C05C8"/>
    <w:rsid w:val="008C0B9F"/>
    <w:rsid w:val="008C3048"/>
    <w:rsid w:val="008D3583"/>
    <w:rsid w:val="008D63A7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AE"/>
    <w:rsid w:val="009221C3"/>
    <w:rsid w:val="00927290"/>
    <w:rsid w:val="0092785B"/>
    <w:rsid w:val="00932F7E"/>
    <w:rsid w:val="00932FA9"/>
    <w:rsid w:val="00934202"/>
    <w:rsid w:val="0093579D"/>
    <w:rsid w:val="00944058"/>
    <w:rsid w:val="00944A11"/>
    <w:rsid w:val="0094539A"/>
    <w:rsid w:val="00946963"/>
    <w:rsid w:val="0094736A"/>
    <w:rsid w:val="009539FE"/>
    <w:rsid w:val="00953D60"/>
    <w:rsid w:val="00956C52"/>
    <w:rsid w:val="0096460F"/>
    <w:rsid w:val="0097128A"/>
    <w:rsid w:val="00972348"/>
    <w:rsid w:val="00972457"/>
    <w:rsid w:val="00973908"/>
    <w:rsid w:val="00982693"/>
    <w:rsid w:val="00983C4C"/>
    <w:rsid w:val="009850A3"/>
    <w:rsid w:val="00985A67"/>
    <w:rsid w:val="0099089A"/>
    <w:rsid w:val="00991E77"/>
    <w:rsid w:val="0099530E"/>
    <w:rsid w:val="009A2C1C"/>
    <w:rsid w:val="009A31A7"/>
    <w:rsid w:val="009A37C4"/>
    <w:rsid w:val="009B0B05"/>
    <w:rsid w:val="009B2D80"/>
    <w:rsid w:val="009B414E"/>
    <w:rsid w:val="009C0E46"/>
    <w:rsid w:val="009C50D9"/>
    <w:rsid w:val="009D3E16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16EEE"/>
    <w:rsid w:val="00A22940"/>
    <w:rsid w:val="00A244BC"/>
    <w:rsid w:val="00A2476D"/>
    <w:rsid w:val="00A336CA"/>
    <w:rsid w:val="00A53923"/>
    <w:rsid w:val="00A541B2"/>
    <w:rsid w:val="00A54297"/>
    <w:rsid w:val="00A5575C"/>
    <w:rsid w:val="00A57A8C"/>
    <w:rsid w:val="00A57C33"/>
    <w:rsid w:val="00A62B20"/>
    <w:rsid w:val="00A71C69"/>
    <w:rsid w:val="00A7264F"/>
    <w:rsid w:val="00A72D73"/>
    <w:rsid w:val="00A74A1B"/>
    <w:rsid w:val="00A74ABA"/>
    <w:rsid w:val="00A86D85"/>
    <w:rsid w:val="00A94F2E"/>
    <w:rsid w:val="00A95F5D"/>
    <w:rsid w:val="00A9637D"/>
    <w:rsid w:val="00A964F4"/>
    <w:rsid w:val="00AA0245"/>
    <w:rsid w:val="00AA2A66"/>
    <w:rsid w:val="00AA5C0F"/>
    <w:rsid w:val="00AB20D4"/>
    <w:rsid w:val="00AB3D6B"/>
    <w:rsid w:val="00AB4E7A"/>
    <w:rsid w:val="00AC0B8E"/>
    <w:rsid w:val="00AC37C1"/>
    <w:rsid w:val="00AC3F7C"/>
    <w:rsid w:val="00AC4101"/>
    <w:rsid w:val="00AC5806"/>
    <w:rsid w:val="00AC6686"/>
    <w:rsid w:val="00AD2D37"/>
    <w:rsid w:val="00AD6A0B"/>
    <w:rsid w:val="00AE114C"/>
    <w:rsid w:val="00AE1593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7C6D"/>
    <w:rsid w:val="00B307A8"/>
    <w:rsid w:val="00B30D95"/>
    <w:rsid w:val="00B318C4"/>
    <w:rsid w:val="00B3355A"/>
    <w:rsid w:val="00B36B0E"/>
    <w:rsid w:val="00B36D45"/>
    <w:rsid w:val="00B371C4"/>
    <w:rsid w:val="00B37268"/>
    <w:rsid w:val="00B374F7"/>
    <w:rsid w:val="00B37AB9"/>
    <w:rsid w:val="00B43BFB"/>
    <w:rsid w:val="00B47B40"/>
    <w:rsid w:val="00B52A4F"/>
    <w:rsid w:val="00B54693"/>
    <w:rsid w:val="00B61B6C"/>
    <w:rsid w:val="00B64E6B"/>
    <w:rsid w:val="00B70B09"/>
    <w:rsid w:val="00B819B5"/>
    <w:rsid w:val="00B82063"/>
    <w:rsid w:val="00B82615"/>
    <w:rsid w:val="00B93EAA"/>
    <w:rsid w:val="00B94A7B"/>
    <w:rsid w:val="00B956DC"/>
    <w:rsid w:val="00B96F03"/>
    <w:rsid w:val="00B977D3"/>
    <w:rsid w:val="00BA0B3D"/>
    <w:rsid w:val="00BA3634"/>
    <w:rsid w:val="00BB6E04"/>
    <w:rsid w:val="00BC13BD"/>
    <w:rsid w:val="00BC220B"/>
    <w:rsid w:val="00BC48E6"/>
    <w:rsid w:val="00BC7961"/>
    <w:rsid w:val="00BD0467"/>
    <w:rsid w:val="00BD5098"/>
    <w:rsid w:val="00BE5340"/>
    <w:rsid w:val="00BF32DC"/>
    <w:rsid w:val="00C00022"/>
    <w:rsid w:val="00C05326"/>
    <w:rsid w:val="00C10E8B"/>
    <w:rsid w:val="00C11D23"/>
    <w:rsid w:val="00C14C36"/>
    <w:rsid w:val="00C20875"/>
    <w:rsid w:val="00C2299C"/>
    <w:rsid w:val="00C4108C"/>
    <w:rsid w:val="00C411CE"/>
    <w:rsid w:val="00C41457"/>
    <w:rsid w:val="00C439CA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DD9"/>
    <w:rsid w:val="00CA3E90"/>
    <w:rsid w:val="00CB23FE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6F2F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311D0"/>
    <w:rsid w:val="00D329AF"/>
    <w:rsid w:val="00D37CFB"/>
    <w:rsid w:val="00D405D0"/>
    <w:rsid w:val="00D414B8"/>
    <w:rsid w:val="00D42298"/>
    <w:rsid w:val="00D429C6"/>
    <w:rsid w:val="00D43D89"/>
    <w:rsid w:val="00D51FF1"/>
    <w:rsid w:val="00D52A33"/>
    <w:rsid w:val="00D52BD1"/>
    <w:rsid w:val="00D60495"/>
    <w:rsid w:val="00D60C64"/>
    <w:rsid w:val="00D62012"/>
    <w:rsid w:val="00D62584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86963"/>
    <w:rsid w:val="00D96D90"/>
    <w:rsid w:val="00DA0D0C"/>
    <w:rsid w:val="00DA107F"/>
    <w:rsid w:val="00DA12DE"/>
    <w:rsid w:val="00DA4014"/>
    <w:rsid w:val="00DA67F3"/>
    <w:rsid w:val="00DA7F77"/>
    <w:rsid w:val="00DB06D0"/>
    <w:rsid w:val="00DB079D"/>
    <w:rsid w:val="00DC52EC"/>
    <w:rsid w:val="00DC6C64"/>
    <w:rsid w:val="00DC6DB5"/>
    <w:rsid w:val="00DC71AF"/>
    <w:rsid w:val="00DD1802"/>
    <w:rsid w:val="00DD1E0E"/>
    <w:rsid w:val="00DE0134"/>
    <w:rsid w:val="00DE0530"/>
    <w:rsid w:val="00DE1352"/>
    <w:rsid w:val="00DE3037"/>
    <w:rsid w:val="00DE3296"/>
    <w:rsid w:val="00DF07FB"/>
    <w:rsid w:val="00DF0FA6"/>
    <w:rsid w:val="00DF20D9"/>
    <w:rsid w:val="00DF2922"/>
    <w:rsid w:val="00DF2ACB"/>
    <w:rsid w:val="00DF3941"/>
    <w:rsid w:val="00DF7A73"/>
    <w:rsid w:val="00E006AC"/>
    <w:rsid w:val="00E00CD2"/>
    <w:rsid w:val="00E02086"/>
    <w:rsid w:val="00E026ED"/>
    <w:rsid w:val="00E03393"/>
    <w:rsid w:val="00E138A7"/>
    <w:rsid w:val="00E16EDE"/>
    <w:rsid w:val="00E23E1D"/>
    <w:rsid w:val="00E26FA3"/>
    <w:rsid w:val="00E342CC"/>
    <w:rsid w:val="00E3439F"/>
    <w:rsid w:val="00E4010D"/>
    <w:rsid w:val="00E4111E"/>
    <w:rsid w:val="00E44A1B"/>
    <w:rsid w:val="00E52109"/>
    <w:rsid w:val="00E56AF2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344B"/>
    <w:rsid w:val="00EB2D5E"/>
    <w:rsid w:val="00EB47A2"/>
    <w:rsid w:val="00EB6F66"/>
    <w:rsid w:val="00EB7C23"/>
    <w:rsid w:val="00EB7D04"/>
    <w:rsid w:val="00EC20A8"/>
    <w:rsid w:val="00EC28B4"/>
    <w:rsid w:val="00EC30DF"/>
    <w:rsid w:val="00EC7823"/>
    <w:rsid w:val="00ED0EF9"/>
    <w:rsid w:val="00ED347B"/>
    <w:rsid w:val="00ED3D9E"/>
    <w:rsid w:val="00ED52C9"/>
    <w:rsid w:val="00ED534F"/>
    <w:rsid w:val="00ED5654"/>
    <w:rsid w:val="00EE1AA0"/>
    <w:rsid w:val="00EE1DE8"/>
    <w:rsid w:val="00EE39FD"/>
    <w:rsid w:val="00EE70E3"/>
    <w:rsid w:val="00EE7A38"/>
    <w:rsid w:val="00EF7576"/>
    <w:rsid w:val="00F0230B"/>
    <w:rsid w:val="00F02F9C"/>
    <w:rsid w:val="00F05CB9"/>
    <w:rsid w:val="00F068C0"/>
    <w:rsid w:val="00F109CF"/>
    <w:rsid w:val="00F113D2"/>
    <w:rsid w:val="00F136CB"/>
    <w:rsid w:val="00F15A16"/>
    <w:rsid w:val="00F174C0"/>
    <w:rsid w:val="00F21DB7"/>
    <w:rsid w:val="00F2324D"/>
    <w:rsid w:val="00F24BC2"/>
    <w:rsid w:val="00F25445"/>
    <w:rsid w:val="00F340F3"/>
    <w:rsid w:val="00F43C24"/>
    <w:rsid w:val="00F461EA"/>
    <w:rsid w:val="00F46D22"/>
    <w:rsid w:val="00F47333"/>
    <w:rsid w:val="00F47B7F"/>
    <w:rsid w:val="00F50542"/>
    <w:rsid w:val="00F53F2F"/>
    <w:rsid w:val="00F54E24"/>
    <w:rsid w:val="00F601BC"/>
    <w:rsid w:val="00F618AA"/>
    <w:rsid w:val="00F65E77"/>
    <w:rsid w:val="00F65F7C"/>
    <w:rsid w:val="00F66E71"/>
    <w:rsid w:val="00F716EE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B008B"/>
    <w:rsid w:val="00FB138D"/>
    <w:rsid w:val="00FB174E"/>
    <w:rsid w:val="00FB23CB"/>
    <w:rsid w:val="00FB31E3"/>
    <w:rsid w:val="00FB67EB"/>
    <w:rsid w:val="00FC2154"/>
    <w:rsid w:val="00FC23C7"/>
    <w:rsid w:val="00FC3335"/>
    <w:rsid w:val="00FC5ACE"/>
    <w:rsid w:val="00FD0025"/>
    <w:rsid w:val="00FD4656"/>
    <w:rsid w:val="00FE2E1A"/>
    <w:rsid w:val="00FE52D1"/>
    <w:rsid w:val="00FE7CA9"/>
    <w:rsid w:val="00FF231D"/>
    <w:rsid w:val="00FF275D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  <w:style w:type="paragraph" w:customStyle="1" w:styleId="a">
    <w:name w:val="بلا تباعد"/>
    <w:qFormat/>
    <w:rsid w:val="00CE6F2F"/>
    <w:pPr>
      <w:bidi/>
    </w:pPr>
    <w:rPr>
      <w:rFonts w:ascii="Calibri" w:eastAsia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2003-07-01T10:23:00Z</cp:lastPrinted>
  <dcterms:created xsi:type="dcterms:W3CDTF">2009-12-27T10:09:00Z</dcterms:created>
  <dcterms:modified xsi:type="dcterms:W3CDTF">2009-12-27T10:09:00Z</dcterms:modified>
</cp:coreProperties>
</file>